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53EE2">
      <w:pPr>
        <w:spacing w:line="2200" w:lineRule="exact"/>
        <w:jc w:val="center"/>
        <w:rPr>
          <w:rFonts w:eastAsia="方正小标宋简体"/>
          <w:color w:val="FF0000"/>
          <w:w w:val="50"/>
          <w:sz w:val="116"/>
          <w:szCs w:val="116"/>
        </w:rPr>
      </w:pPr>
      <w:r>
        <w:rPr>
          <w:rFonts w:eastAsia="方正小标宋简体"/>
          <w:color w:val="FF0000"/>
          <w:sz w:val="116"/>
          <w:szCs w:val="116"/>
        </w:rPr>
        <w:pict>
          <v:shape id="_x0000_s2051" o:spid="_x0000_s2051" o:spt="136" type="#_x0000_t136" style="position:absolute;left:0pt;margin-left:10.35pt;margin-top:31.2pt;height:78pt;width:423pt;z-index:251660288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成都市锦江区三圣社区卫生服务中心文件" style="font-family:宋体-方正超大字符集;font-size:32pt;font-weight:bold;v-text-align:center;v-text-spacing:72090f;"/>
          </v:shape>
        </w:pict>
      </w:r>
      <w:r>
        <w:rPr>
          <w:rFonts w:hint="eastAsia" w:eastAsia="方正小标宋简体"/>
          <w:color w:val="FF0000"/>
          <w:w w:val="50"/>
          <w:sz w:val="116"/>
          <w:szCs w:val="116"/>
        </w:rPr>
        <w:t xml:space="preserve">                 </w:t>
      </w:r>
    </w:p>
    <w:p w14:paraId="268E6FF9">
      <w:pPr>
        <w:spacing w:line="560" w:lineRule="exact"/>
        <w:jc w:val="center"/>
        <w:rPr>
          <w:szCs w:val="32"/>
        </w:rPr>
      </w:pPr>
      <w:r>
        <w:pict>
          <v:line id="_x0000_s2050" o:spid="_x0000_s2050" o:spt="20" style="position:absolute;left:0pt;flip:y;margin-left:16.5pt;margin-top:10.2pt;height:0pt;width:408.75pt;z-index:251659264;mso-width-relative:page;mso-height-relative:page;" stroked="t" coordsize="21600,21600">
            <v:path arrowok="t"/>
            <v:fill focussize="0,0"/>
            <v:stroke weight="2pt" color="#FF0000"/>
            <v:imagedata o:title=""/>
            <o:lock v:ext="edit"/>
          </v:line>
        </w:pict>
      </w:r>
    </w:p>
    <w:p w14:paraId="3A9FC6D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成都市锦江区三圣社区卫生服务中心</w:t>
      </w:r>
    </w:p>
    <w:p w14:paraId="1111DB2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后勤服务</w:t>
      </w:r>
      <w:r>
        <w:rPr>
          <w:rFonts w:hint="eastAsia" w:ascii="方正小标宋简体" w:eastAsia="方正小标宋简体"/>
          <w:sz w:val="44"/>
          <w:szCs w:val="44"/>
        </w:rPr>
        <w:t>采购公告</w:t>
      </w:r>
    </w:p>
    <w:p w14:paraId="3585EB73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14:paraId="71D7E933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为进一步规范我中心后勤服务管理，提升服务质量与效率，营造安全、整洁、有序的工作与就医环境，拟通过公开比价方式采购后勤服务一项，现将相关事项公告如下：</w:t>
      </w:r>
    </w:p>
    <w:p w14:paraId="2B897805">
      <w:pPr>
        <w:spacing w:line="560" w:lineRule="exact"/>
        <w:ind w:firstLine="640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一、采购项目名称</w:t>
      </w:r>
    </w:p>
    <w:p w14:paraId="4B586733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后勤服务</w:t>
      </w:r>
      <w:r>
        <w:rPr>
          <w:rFonts w:hint="eastAsia" w:ascii="方正仿宋简体" w:eastAsia="方正仿宋简体"/>
          <w:sz w:val="32"/>
          <w:szCs w:val="32"/>
        </w:rPr>
        <w:t>采购项目。</w:t>
      </w:r>
    </w:p>
    <w:p w14:paraId="1C2F7E7B">
      <w:pPr>
        <w:spacing w:line="560" w:lineRule="exact"/>
        <w:ind w:firstLine="640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二、采购方式</w:t>
      </w:r>
    </w:p>
    <w:p w14:paraId="50F376AF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比价采购。</w:t>
      </w:r>
    </w:p>
    <w:p w14:paraId="1B7A72BB">
      <w:pPr>
        <w:spacing w:line="560" w:lineRule="exact"/>
        <w:ind w:firstLine="640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三、</w:t>
      </w:r>
      <w:r>
        <w:rPr>
          <w:rFonts w:hint="eastAsia" w:ascii="方正黑体简体" w:eastAsia="方正黑体简体"/>
          <w:sz w:val="32"/>
          <w:szCs w:val="32"/>
          <w:lang w:val="en-US" w:eastAsia="zh-CN"/>
        </w:rPr>
        <w:t>内容</w:t>
      </w:r>
      <w:r>
        <w:rPr>
          <w:rFonts w:hint="eastAsia" w:ascii="方正黑体简体" w:eastAsia="方正黑体简体"/>
          <w:sz w:val="32"/>
          <w:szCs w:val="32"/>
        </w:rPr>
        <w:t>要求</w:t>
      </w:r>
    </w:p>
    <w:p w14:paraId="61F58465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（一）服务范围要求：</w:t>
      </w:r>
    </w:p>
    <w:p w14:paraId="794F0E7F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1、</w:t>
      </w:r>
      <w:r>
        <w:rPr>
          <w:rFonts w:hint="default" w:ascii="方正仿宋简体" w:eastAsia="方正仿宋简体"/>
          <w:sz w:val="32"/>
          <w:szCs w:val="32"/>
        </w:rPr>
        <w:t>提供日常清洁保洁服务（含公共区域、办公区、诊疗区等）；</w:t>
      </w:r>
    </w:p>
    <w:p w14:paraId="6F25197D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2、</w:t>
      </w:r>
      <w:r>
        <w:rPr>
          <w:rFonts w:hint="default" w:ascii="方正仿宋简体" w:eastAsia="方正仿宋简体"/>
          <w:sz w:val="32"/>
          <w:szCs w:val="32"/>
        </w:rPr>
        <w:t>提供安保巡检与秩序维护服务；</w:t>
      </w:r>
    </w:p>
    <w:p w14:paraId="78CEBCA1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3、</w:t>
      </w:r>
      <w:r>
        <w:rPr>
          <w:rFonts w:hint="default" w:ascii="方正仿宋简体" w:eastAsia="方正仿宋简体"/>
          <w:sz w:val="32"/>
          <w:szCs w:val="32"/>
        </w:rPr>
        <w:t>提供医疗废物收集与暂存管理服务；</w:t>
      </w:r>
    </w:p>
    <w:p w14:paraId="17E1D15C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4、</w:t>
      </w:r>
      <w:r>
        <w:rPr>
          <w:rFonts w:hint="default" w:ascii="方正仿宋简体" w:eastAsia="方正仿宋简体"/>
          <w:sz w:val="32"/>
          <w:szCs w:val="32"/>
        </w:rPr>
        <w:t>提供水电、门窗等一般设施日常巡检与报修服务。</w:t>
      </w:r>
    </w:p>
    <w:p w14:paraId="373D9A1B">
      <w:pPr>
        <w:spacing w:line="560" w:lineRule="exact"/>
        <w:ind w:firstLine="640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（二）</w:t>
      </w:r>
      <w:r>
        <w:rPr>
          <w:rFonts w:hint="default" w:ascii="方正楷体简体" w:hAnsi="方正楷体简体" w:eastAsia="方正楷体简体" w:cs="方正楷体简体"/>
          <w:sz w:val="32"/>
          <w:szCs w:val="32"/>
          <w:lang w:val="en-US" w:eastAsia="zh-CN"/>
        </w:rPr>
        <w:t>服务标准要求：</w:t>
      </w:r>
    </w:p>
    <w:p w14:paraId="5ACEABEE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1、</w:t>
      </w:r>
      <w:r>
        <w:rPr>
          <w:rFonts w:hint="default" w:ascii="方正仿宋简体" w:eastAsia="方正仿宋简体"/>
          <w:sz w:val="32"/>
          <w:szCs w:val="32"/>
        </w:rPr>
        <w:t>服务人员需具备相应岗位培训或从业资质；</w:t>
      </w:r>
    </w:p>
    <w:p w14:paraId="20E81068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2、</w:t>
      </w:r>
      <w:r>
        <w:rPr>
          <w:rFonts w:hint="default" w:ascii="方正仿宋简体" w:eastAsia="方正仿宋简体"/>
          <w:sz w:val="32"/>
          <w:szCs w:val="32"/>
        </w:rPr>
        <w:t>清洁、安保等服务需符合医疗卫生机构相关管理规范；</w:t>
      </w:r>
    </w:p>
    <w:p w14:paraId="2EE6DA89">
      <w:pPr>
        <w:spacing w:line="560" w:lineRule="exact"/>
        <w:ind w:firstLine="640"/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3、</w:t>
      </w:r>
      <w:r>
        <w:rPr>
          <w:rFonts w:hint="default" w:ascii="方正仿宋简体" w:eastAsia="方正仿宋简体"/>
          <w:sz w:val="32"/>
          <w:szCs w:val="32"/>
        </w:rPr>
        <w:t>服务时间、频次、人员配置需满足我中心实际运营需求。</w:t>
      </w:r>
    </w:p>
    <w:p w14:paraId="3F56FEE7">
      <w:pPr>
        <w:spacing w:line="560" w:lineRule="exact"/>
        <w:ind w:firstLine="640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  <w:lang w:val="en-US" w:eastAsia="zh-CN"/>
        </w:rPr>
        <w:t>四</w:t>
      </w:r>
      <w:r>
        <w:rPr>
          <w:rFonts w:hint="eastAsia" w:ascii="方正黑体简体" w:eastAsia="方正黑体简体"/>
          <w:sz w:val="32"/>
          <w:szCs w:val="32"/>
        </w:rPr>
        <w:t>、供应商资格要求</w:t>
      </w:r>
    </w:p>
    <w:p w14:paraId="0CDE1112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1、具有独立法人资格，经营范围包含物业管理、后勤服务、清洁服务、安保服务或相关业务；</w:t>
      </w:r>
    </w:p>
    <w:p w14:paraId="4362001F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2、企业无重大违法违规记录。</w:t>
      </w:r>
    </w:p>
    <w:p w14:paraId="3172E797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3、具备类似机构服务经验者优先。</w:t>
      </w:r>
    </w:p>
    <w:p w14:paraId="63E7908E">
      <w:pPr>
        <w:spacing w:line="240" w:lineRule="auto"/>
        <w:ind w:firstLine="640" w:firstLineChars="200"/>
        <w:rPr>
          <w:rFonts w:hint="eastAsia" w:ascii="方正黑体简体" w:eastAsia="方正黑体简体"/>
          <w:sz w:val="32"/>
          <w:szCs w:val="32"/>
          <w:lang w:val="en-US" w:eastAsia="zh-CN"/>
        </w:rPr>
      </w:pPr>
      <w:r>
        <w:rPr>
          <w:rFonts w:hint="eastAsia" w:ascii="方正黑体简体" w:eastAsia="方正黑体简体"/>
          <w:sz w:val="32"/>
          <w:szCs w:val="32"/>
          <w:lang w:val="en-US" w:eastAsia="zh-CN"/>
        </w:rPr>
        <w:t>五</w:t>
      </w:r>
      <w:r>
        <w:rPr>
          <w:rFonts w:hint="eastAsia" w:ascii="方正黑体简体" w:eastAsia="方正黑体简体"/>
          <w:sz w:val="32"/>
          <w:szCs w:val="32"/>
        </w:rPr>
        <w:t>、</w:t>
      </w:r>
      <w:r>
        <w:rPr>
          <w:rFonts w:hint="eastAsia" w:ascii="方正黑体简体" w:eastAsia="方正黑体简体"/>
          <w:sz w:val="32"/>
          <w:szCs w:val="32"/>
          <w:lang w:val="en-US" w:eastAsia="zh-CN"/>
        </w:rPr>
        <w:t>比价流程</w:t>
      </w:r>
    </w:p>
    <w:p w14:paraId="4FF6B802">
      <w:pPr>
        <w:spacing w:line="240" w:lineRule="auto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1、报</w:t>
      </w:r>
      <w:r>
        <w:rPr>
          <w:rFonts w:hint="eastAsia" w:ascii="方正仿宋简体" w:eastAsia="方正仿宋简体"/>
          <w:sz w:val="32"/>
          <w:szCs w:val="32"/>
        </w:rPr>
        <w:t>价为包干总价，含人员工资、管理费、物资消耗、保险、税费等全部费用；</w:t>
      </w:r>
    </w:p>
    <w:p w14:paraId="1C1E1CF1">
      <w:pPr>
        <w:spacing w:line="240" w:lineRule="auto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2、</w:t>
      </w:r>
      <w:r>
        <w:rPr>
          <w:rFonts w:hint="eastAsia" w:ascii="方正仿宋简体" w:eastAsia="方正仿宋简体"/>
          <w:sz w:val="32"/>
          <w:szCs w:val="32"/>
        </w:rPr>
        <w:t>报价需明确列出服务项目、人员配置、服务标准及费用构成。</w:t>
      </w:r>
    </w:p>
    <w:p w14:paraId="00314A1B">
      <w:pPr>
        <w:spacing w:line="560" w:lineRule="exact"/>
        <w:ind w:firstLine="640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  <w:lang w:val="en-US" w:eastAsia="zh-CN"/>
        </w:rPr>
        <w:t>六、</w:t>
      </w:r>
      <w:r>
        <w:rPr>
          <w:rFonts w:hint="eastAsia" w:ascii="方正黑体简体" w:eastAsia="方正黑体简体"/>
          <w:sz w:val="32"/>
          <w:szCs w:val="32"/>
        </w:rPr>
        <w:t>比价资料提交</w:t>
      </w:r>
    </w:p>
    <w:p w14:paraId="330FAC9B">
      <w:pPr>
        <w:spacing w:line="240" w:lineRule="auto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请有意向的供应商在202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12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25</w:t>
      </w:r>
      <w:r>
        <w:rPr>
          <w:rFonts w:hint="eastAsia" w:ascii="方正仿宋简体" w:eastAsia="方正仿宋简体"/>
          <w:sz w:val="32"/>
          <w:szCs w:val="32"/>
        </w:rPr>
        <w:t>日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17</w:t>
      </w:r>
      <w:r>
        <w:rPr>
          <w:rFonts w:hint="eastAsia" w:ascii="方正仿宋简体" w:eastAsia="方正仿宋简体"/>
          <w:sz w:val="32"/>
          <w:szCs w:val="32"/>
        </w:rPr>
        <w:t>: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3</w:t>
      </w:r>
      <w:r>
        <w:rPr>
          <w:rFonts w:hint="eastAsia" w:ascii="方正仿宋简体" w:eastAsia="方正仿宋简体"/>
          <w:sz w:val="32"/>
          <w:szCs w:val="32"/>
        </w:rPr>
        <w:t>0前，将以下资料</w:t>
      </w:r>
      <w:r>
        <w:rPr>
          <w:rFonts w:hint="eastAsia" w:ascii="方正仿宋简体" w:eastAsia="方正仿宋简体"/>
          <w:sz w:val="32"/>
          <w:szCs w:val="32"/>
          <w:lang w:eastAsia="zh-CN"/>
        </w:rPr>
        <w:t>发</w:t>
      </w:r>
      <w:r>
        <w:rPr>
          <w:rFonts w:hint="eastAsia" w:ascii="方正仿宋简体" w:eastAsia="方正仿宋简体"/>
          <w:sz w:val="32"/>
          <w:szCs w:val="32"/>
        </w:rPr>
        <w:t>送至我中心</w:t>
      </w:r>
      <w:r>
        <w:rPr>
          <w:rFonts w:hint="eastAsia" w:ascii="方正仿宋简体" w:eastAsia="方正仿宋简体"/>
          <w:sz w:val="32"/>
          <w:szCs w:val="32"/>
          <w:lang w:eastAsia="zh-CN"/>
        </w:rPr>
        <w:t>微信公众号招采程序</w:t>
      </w:r>
      <w:r>
        <w:rPr>
          <w:rFonts w:hint="eastAsia" w:ascii="方正仿宋简体" w:eastAsia="方正仿宋简体"/>
          <w:sz w:val="32"/>
          <w:szCs w:val="32"/>
        </w:rPr>
        <w:t>：</w:t>
      </w:r>
    </w:p>
    <w:p w14:paraId="66416846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1、</w:t>
      </w:r>
      <w:r>
        <w:rPr>
          <w:rFonts w:hint="eastAsia" w:ascii="方正仿宋简体" w:eastAsia="方正仿宋简体"/>
          <w:sz w:val="32"/>
          <w:szCs w:val="32"/>
        </w:rPr>
        <w:t>营业执照复印件（加盖公章）；</w:t>
      </w:r>
    </w:p>
    <w:p w14:paraId="5DA019E4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2、</w:t>
      </w:r>
      <w:r>
        <w:rPr>
          <w:rFonts w:hint="eastAsia" w:ascii="方正仿宋简体" w:eastAsia="方正仿宋简体"/>
          <w:sz w:val="32"/>
          <w:szCs w:val="32"/>
        </w:rPr>
        <w:t>法定代表人身份证明或授权委托书；</w:t>
      </w:r>
    </w:p>
    <w:p w14:paraId="38C6DEE4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3、</w:t>
      </w:r>
      <w:r>
        <w:rPr>
          <w:rFonts w:hint="eastAsia" w:ascii="方正仿宋简体" w:eastAsia="方正仿宋简体"/>
          <w:sz w:val="32"/>
          <w:szCs w:val="32"/>
        </w:rPr>
        <w:t>服务方案（包括人员配置、服务流程、应急预案等）；</w:t>
      </w:r>
    </w:p>
    <w:p w14:paraId="1AFE4892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4、</w:t>
      </w:r>
      <w:r>
        <w:rPr>
          <w:rFonts w:hint="eastAsia" w:ascii="方正仿宋简体" w:eastAsia="方正仿宋简体"/>
          <w:sz w:val="32"/>
          <w:szCs w:val="32"/>
        </w:rPr>
        <w:t>报价单（格式见附件，需单独密封）；</w:t>
      </w:r>
    </w:p>
    <w:p w14:paraId="453A407A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5、</w:t>
      </w:r>
      <w:r>
        <w:rPr>
          <w:rFonts w:hint="eastAsia" w:ascii="方正仿宋简体" w:eastAsia="方正仿宋简体"/>
          <w:sz w:val="32"/>
          <w:szCs w:val="32"/>
        </w:rPr>
        <w:t>售后服务及质量保证承诺书。</w:t>
      </w:r>
    </w:p>
    <w:p w14:paraId="753532C8">
      <w:pPr>
        <w:spacing w:line="560" w:lineRule="exact"/>
        <w:ind w:firstLine="640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  <w:lang w:val="en-US" w:eastAsia="zh-CN"/>
        </w:rPr>
        <w:t>七</w:t>
      </w:r>
      <w:r>
        <w:rPr>
          <w:rFonts w:hint="eastAsia" w:ascii="方正黑体简体" w:eastAsia="方正黑体简体"/>
          <w:sz w:val="32"/>
          <w:szCs w:val="32"/>
        </w:rPr>
        <w:t>、比价及中标方式</w:t>
      </w:r>
    </w:p>
    <w:p w14:paraId="09063D74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1、评审原则：符合本公告要求的前提下，按照最低价中标的方式确定最终供应商。</w:t>
      </w:r>
    </w:p>
    <w:p w14:paraId="179D83ED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2、评审流程：</w:t>
      </w:r>
    </w:p>
    <w:p w14:paraId="3402477E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  <w:lang w:eastAsia="zh-CN"/>
        </w:rPr>
        <w:t>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</w:t>
      </w:r>
      <w:r>
        <w:rPr>
          <w:rFonts w:hint="eastAsia" w:ascii="方正仿宋简体" w:eastAsia="方正仿宋简体"/>
          <w:sz w:val="32"/>
          <w:szCs w:val="32"/>
          <w:lang w:eastAsia="zh-CN"/>
        </w:rPr>
        <w:t>）</w:t>
      </w:r>
      <w:r>
        <w:rPr>
          <w:rFonts w:hint="eastAsia" w:ascii="方正仿宋简体" w:eastAsia="方正仿宋简体"/>
          <w:sz w:val="32"/>
          <w:szCs w:val="32"/>
        </w:rPr>
        <w:t>资格审查（符合性评审）；</w:t>
      </w:r>
    </w:p>
    <w:p w14:paraId="02055960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  <w:lang w:eastAsia="zh-CN"/>
        </w:rPr>
        <w:t>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</w:t>
      </w:r>
      <w:r>
        <w:rPr>
          <w:rFonts w:hint="eastAsia" w:ascii="方正仿宋简体" w:eastAsia="方正仿宋简体"/>
          <w:sz w:val="32"/>
          <w:szCs w:val="32"/>
          <w:lang w:eastAsia="zh-CN"/>
        </w:rPr>
        <w:t>）</w:t>
      </w:r>
      <w:r>
        <w:rPr>
          <w:rFonts w:hint="eastAsia" w:ascii="方正仿宋简体" w:eastAsia="方正仿宋简体"/>
          <w:sz w:val="32"/>
          <w:szCs w:val="32"/>
        </w:rPr>
        <w:t>产品比价。</w:t>
      </w:r>
    </w:p>
    <w:p w14:paraId="2E8CEFD1">
      <w:pPr>
        <w:spacing w:line="560" w:lineRule="exact"/>
        <w:ind w:firstLine="640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  <w:lang w:val="en-US" w:eastAsia="zh-CN"/>
        </w:rPr>
        <w:t>九</w:t>
      </w:r>
      <w:r>
        <w:rPr>
          <w:rFonts w:hint="eastAsia" w:ascii="方正黑体简体" w:eastAsia="方正黑体简体"/>
          <w:sz w:val="32"/>
          <w:szCs w:val="32"/>
        </w:rPr>
        <w:t>、其他事项</w:t>
      </w:r>
    </w:p>
    <w:p w14:paraId="3CEDF000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本公告最终解释权归成都市锦江区三圣社区卫生服务中心所有。供应商应保证所提供材料的真实性，如有虚假，将取消其参与资格。</w:t>
      </w:r>
    </w:p>
    <w:p w14:paraId="67097F8B">
      <w:pPr>
        <w:spacing w:line="560" w:lineRule="exac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附件：报价表</w:t>
      </w:r>
    </w:p>
    <w:p w14:paraId="34D4C1EF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14:paraId="7945FEEE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14:paraId="0B692817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14:paraId="2314637D">
      <w:pPr>
        <w:spacing w:line="560" w:lineRule="exact"/>
        <w:ind w:firstLine="2240" w:firstLineChars="7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成都市锦江区三圣社区卫生服务中心</w:t>
      </w:r>
    </w:p>
    <w:p w14:paraId="411D53FD">
      <w:pPr>
        <w:spacing w:line="560" w:lineRule="exact"/>
        <w:ind w:firstLine="3360" w:firstLineChars="105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2025年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12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24</w:t>
      </w:r>
      <w:r>
        <w:rPr>
          <w:rFonts w:hint="eastAsia" w:ascii="方正仿宋简体" w:eastAsia="方正仿宋简体"/>
          <w:sz w:val="32"/>
          <w:szCs w:val="32"/>
        </w:rPr>
        <w:t>日</w:t>
      </w:r>
      <w:bookmarkStart w:id="0" w:name="_GoBack"/>
      <w:bookmarkEnd w:id="0"/>
    </w:p>
    <w:p w14:paraId="2E6D9727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14:paraId="6B0DBCC6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14:paraId="03B31B2A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14:paraId="025108C4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14:paraId="377C74E3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14:paraId="7AB000BE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14:paraId="3D5EA7E4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14:paraId="2066C393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14:paraId="1C5AEF97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14:paraId="7F8EE0CB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14:paraId="10D1BA19">
      <w:pPr>
        <w:spacing w:line="560" w:lineRule="exact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</w:t>
      </w:r>
    </w:p>
    <w:p w14:paraId="119BD9D8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14:paraId="10E426D8">
      <w:pPr>
        <w:spacing w:line="560" w:lineRule="exact"/>
        <w:jc w:val="center"/>
        <w:rPr>
          <w:rFonts w:ascii="方正黑体简体" w:eastAsia="方正黑体简体"/>
          <w:sz w:val="44"/>
          <w:szCs w:val="44"/>
        </w:rPr>
      </w:pPr>
      <w:r>
        <w:rPr>
          <w:rFonts w:hint="eastAsia" w:ascii="方正黑体简体" w:eastAsia="方正黑体简体"/>
          <w:sz w:val="44"/>
          <w:szCs w:val="44"/>
        </w:rPr>
        <w:t>报价表</w:t>
      </w:r>
    </w:p>
    <w:p w14:paraId="03FB67B4">
      <w:pPr>
        <w:spacing w:line="560" w:lineRule="exact"/>
        <w:rPr>
          <w:rFonts w:ascii="方正仿宋简体" w:eastAsia="方正仿宋简体"/>
          <w:sz w:val="32"/>
          <w:szCs w:val="32"/>
        </w:rPr>
      </w:pPr>
    </w:p>
    <w:tbl>
      <w:tblPr>
        <w:tblStyle w:val="6"/>
        <w:tblW w:w="900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2631"/>
        <w:gridCol w:w="2444"/>
        <w:gridCol w:w="2444"/>
      </w:tblGrid>
      <w:tr w14:paraId="28B45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37F6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供应商名称</w:t>
            </w:r>
          </w:p>
          <w:p w14:paraId="276D4D8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（加盖公章）</w:t>
            </w:r>
          </w:p>
        </w:tc>
        <w:tc>
          <w:tcPr>
            <w:tcW w:w="75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48B5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7B74B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C20A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75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79E3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11E59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67AD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联系地址</w:t>
            </w:r>
          </w:p>
        </w:tc>
        <w:tc>
          <w:tcPr>
            <w:tcW w:w="75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145D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783BB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77FA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报价日期</w:t>
            </w:r>
          </w:p>
        </w:tc>
        <w:tc>
          <w:tcPr>
            <w:tcW w:w="75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1FB4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439AF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7A75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0289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产品型号</w:t>
            </w:r>
          </w:p>
        </w:tc>
        <w:tc>
          <w:tcPr>
            <w:tcW w:w="2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F789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2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8C35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销售单价</w:t>
            </w:r>
          </w:p>
        </w:tc>
      </w:tr>
      <w:tr w14:paraId="771B9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9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D790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834E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806C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5AEE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</w:tbl>
    <w:p w14:paraId="5F61C544">
      <w:pPr>
        <w:spacing w:line="56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注意：供应商应如实填写响应内容。</w:t>
      </w:r>
    </w:p>
    <w:p w14:paraId="16F01AC2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14:paraId="0A47C3B3">
      <w:pPr>
        <w:spacing w:line="560" w:lineRule="exact"/>
        <w:rPr>
          <w:rFonts w:ascii="方正仿宋简体" w:eastAsia="方正仿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76D8F38D-454D-40F4-AE25-E03ACDB60277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737DADAB-7070-4AD4-8F6F-F3213C8AEE33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E80E8304-CC74-4F74-AECC-A4537CDDA8C1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332423C-46C9-4B5A-B156-5E2F6CB6DD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2B7C26"/>
    <w:rsid w:val="0000421C"/>
    <w:rsid w:val="000967B7"/>
    <w:rsid w:val="00102FB8"/>
    <w:rsid w:val="00193765"/>
    <w:rsid w:val="00197083"/>
    <w:rsid w:val="00271C70"/>
    <w:rsid w:val="002A37CF"/>
    <w:rsid w:val="002B7C26"/>
    <w:rsid w:val="003956B6"/>
    <w:rsid w:val="003E6150"/>
    <w:rsid w:val="0045528C"/>
    <w:rsid w:val="004C6C68"/>
    <w:rsid w:val="0053160B"/>
    <w:rsid w:val="006546D1"/>
    <w:rsid w:val="006C7810"/>
    <w:rsid w:val="0070145E"/>
    <w:rsid w:val="00710463"/>
    <w:rsid w:val="007253C4"/>
    <w:rsid w:val="00755CCB"/>
    <w:rsid w:val="008321F7"/>
    <w:rsid w:val="00977508"/>
    <w:rsid w:val="00977970"/>
    <w:rsid w:val="00A16BB2"/>
    <w:rsid w:val="00A2095A"/>
    <w:rsid w:val="00A8101A"/>
    <w:rsid w:val="00B15B94"/>
    <w:rsid w:val="00C43BCF"/>
    <w:rsid w:val="00C83AC3"/>
    <w:rsid w:val="00CB080C"/>
    <w:rsid w:val="00D007FB"/>
    <w:rsid w:val="00D43ADA"/>
    <w:rsid w:val="00E4549E"/>
    <w:rsid w:val="00F815CC"/>
    <w:rsid w:val="00FE7A0A"/>
    <w:rsid w:val="1503064F"/>
    <w:rsid w:val="4FBD587C"/>
    <w:rsid w:val="7FE5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rPr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830</Words>
  <Characters>844</Characters>
  <Lines>5</Lines>
  <Paragraphs>1</Paragraphs>
  <TotalTime>10</TotalTime>
  <ScaleCrop>false</ScaleCrop>
  <LinksUpToDate>false</LinksUpToDate>
  <CharactersWithSpaces>865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2025-04-11T02:33:00Z</dcterms:created>
  <dc:creator>明宣杜</dc:creator>
  <cp:lastModifiedBy>哒哒哒哒哒哒</cp:lastModifiedBy>
  <dcterms:modified xsi:type="dcterms:W3CDTF">2025-12-24T00:42:56Z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eyJoZGlkIjoiYmIxZDQ0MTA2NmQzZDFkMjYwNjM5MTc4NGVlODU5NTUiLCJ1c2VySWQiOiIxMTcwNTgyNzgzIn0=</vt:lpwstr>
  </property>
  <property fmtid="{D5CDD505-2E9C-101B-9397-08002B2CF9AE}" pid="3" name="KSOProductBuildVer">
    <vt:lpwstr>2052-12.1.0.24034</vt:lpwstr>
  </property>
  <property fmtid="{D5CDD505-2E9C-101B-9397-08002B2CF9AE}" pid="4" name="ICV">
    <vt:lpwstr>5B832937B3794005B305BA3385EAF137_12</vt:lpwstr>
  </property>
</Properties>
</file>